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1D" w:rsidRDefault="00AF421D" w:rsidP="00AF421D">
      <w:pPr>
        <w:ind w:rightChars="-330" w:right="-693"/>
        <w:jc w:val="center"/>
        <w:rPr>
          <w:rFonts w:ascii="黑体" w:eastAsia="黑体" w:hAnsi="黑体" w:cs="仿宋_GB2312" w:hint="eastAsia"/>
          <w:b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-721995</wp:posOffset>
                </wp:positionV>
                <wp:extent cx="635" cy="0"/>
                <wp:effectExtent l="9525" t="11430" r="8890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02699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-56.85pt" to="-15.7pt,-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">
                <w10:anchorlock/>
              </v:line>
            </w:pict>
          </mc:Fallback>
        </mc:AlternateContent>
      </w:r>
      <w:r>
        <w:rPr>
          <w:rFonts w:ascii="仿宋" w:eastAsia="仿宋" w:hAnsi="仿宋" w:cs="仿宋_GB2312" w:hint="eastAsia"/>
          <w:sz w:val="30"/>
          <w:szCs w:val="30"/>
          <w:lang w:val="en-US" w:eastAsia="zh-CN"/>
        </w:rPr>
        <w:t>附件</w:t>
      </w:r>
      <w:r>
        <w:rPr>
          <w:rFonts w:ascii="仿宋" w:eastAsia="仿宋" w:hAnsi="仿宋" w:cs="仿宋_GB2312"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：</w:t>
      </w:r>
      <w:r>
        <w:rPr>
          <w:rFonts w:ascii="黑体" w:eastAsia="黑体" w:hAnsi="黑体" w:cs="仿宋_GB2312" w:hint="eastAsia"/>
          <w:b/>
          <w:bCs/>
          <w:color w:val="000000"/>
          <w:kern w:val="0"/>
          <w:sz w:val="28"/>
          <w:szCs w:val="28"/>
        </w:rPr>
        <w:t>陕西师范大学第五届“哲政领航 中公助力”公务员模拟考试大赛报名表</w:t>
      </w:r>
      <w:r>
        <w:rPr>
          <w:rFonts w:ascii="黑体" w:eastAsia="黑体" w:hAnsi="黑体" w:cs="仿宋_GB2312" w:hint="eastAsia"/>
          <w:b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-721995</wp:posOffset>
                </wp:positionV>
                <wp:extent cx="635" cy="0"/>
                <wp:effectExtent l="9525" t="11430" r="8890" b="76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F4C06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-56.85pt" to="-15.7pt,-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">
                <w10:anchorlock/>
              </v:line>
            </w:pict>
          </mc:Fallback>
        </mc:AlternateContent>
      </w:r>
    </w:p>
    <w:tbl>
      <w:tblPr>
        <w:tblpPr w:leftFromText="180" w:rightFromText="180" w:vertAnchor="page" w:horzAnchor="page" w:tblpX="1323" w:tblpY="2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843"/>
        <w:gridCol w:w="1559"/>
        <w:gridCol w:w="1149"/>
        <w:gridCol w:w="127"/>
        <w:gridCol w:w="1559"/>
        <w:gridCol w:w="1769"/>
      </w:tblGrid>
      <w:tr w:rsidR="00AF421D" w:rsidTr="00493E76">
        <w:trPr>
          <w:trHeight w:val="638"/>
        </w:trPr>
        <w:tc>
          <w:tcPr>
            <w:tcW w:w="9815" w:type="dxa"/>
            <w:gridSpan w:val="7"/>
            <w:vAlign w:val="center"/>
          </w:tcPr>
          <w:p w:rsidR="00AF421D" w:rsidRDefault="00AF421D" w:rsidP="00493E76">
            <w:pPr>
              <w:jc w:val="center"/>
              <w:rPr>
                <w:rFonts w:ascii="仿宋" w:eastAsia="仿宋" w:hAnsi="仿宋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 w:val="24"/>
                <w:szCs w:val="24"/>
              </w:rPr>
              <w:t>陕西师范大学第五届“哲政领航 中公助力”公务员模拟考试大赛</w:t>
            </w:r>
            <w:proofErr w:type="gramStart"/>
            <w:r>
              <w:rPr>
                <w:rFonts w:ascii="仿宋" w:eastAsia="仿宋" w:hAnsi="仿宋" w:cs="仿宋_GB2312" w:hint="eastAsia"/>
                <w:b/>
                <w:color w:val="000000"/>
                <w:sz w:val="24"/>
                <w:szCs w:val="24"/>
              </w:rPr>
              <w:t>《报名表》主联</w:t>
            </w:r>
            <w:proofErr w:type="gramEnd"/>
          </w:p>
        </w:tc>
      </w:tr>
      <w:tr w:rsidR="00AF421D" w:rsidTr="00493E76">
        <w:trPr>
          <w:trHeight w:val="538"/>
        </w:trPr>
        <w:tc>
          <w:tcPr>
            <w:tcW w:w="1809" w:type="dxa"/>
            <w:vAlign w:val="center"/>
          </w:tcPr>
          <w:p w:rsidR="00AF421D" w:rsidRDefault="00AF421D" w:rsidP="00493E76">
            <w:pPr>
              <w:jc w:val="center"/>
              <w:rPr>
                <w:rFonts w:ascii="仿宋" w:eastAsia="仿宋" w:hAnsi="仿宋" w:cs="仿宋_GB2312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姓  名</w:t>
            </w:r>
          </w:p>
        </w:tc>
        <w:tc>
          <w:tcPr>
            <w:tcW w:w="1843" w:type="dxa"/>
            <w:vAlign w:val="center"/>
          </w:tcPr>
          <w:p w:rsidR="00AF421D" w:rsidRDefault="00AF421D" w:rsidP="00493E76">
            <w:pPr>
              <w:jc w:val="center"/>
              <w:rPr>
                <w:rFonts w:ascii="仿宋" w:eastAsia="仿宋" w:hAnsi="仿宋" w:cs="仿宋_GB2312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F421D" w:rsidRDefault="00AF421D" w:rsidP="00493E76">
            <w:pPr>
              <w:jc w:val="center"/>
              <w:rPr>
                <w:rFonts w:ascii="仿宋" w:eastAsia="仿宋" w:hAnsi="仿宋" w:cs="仿宋_GB2312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性  别</w:t>
            </w:r>
          </w:p>
        </w:tc>
        <w:tc>
          <w:tcPr>
            <w:tcW w:w="1276" w:type="dxa"/>
            <w:gridSpan w:val="2"/>
            <w:vAlign w:val="center"/>
          </w:tcPr>
          <w:p w:rsidR="00AF421D" w:rsidRDefault="00AF421D" w:rsidP="00493E76">
            <w:pPr>
              <w:jc w:val="center"/>
              <w:rPr>
                <w:rFonts w:ascii="仿宋" w:eastAsia="仿宋" w:hAnsi="仿宋" w:cs="仿宋_GB2312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F421D" w:rsidRDefault="00AF421D" w:rsidP="00493E76">
            <w:pPr>
              <w:jc w:val="center"/>
              <w:rPr>
                <w:rFonts w:ascii="仿宋" w:eastAsia="仿宋" w:hAnsi="仿宋" w:cs="仿宋_GB2312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1769" w:type="dxa"/>
            <w:vAlign w:val="center"/>
          </w:tcPr>
          <w:p w:rsidR="00AF421D" w:rsidRDefault="00AF421D" w:rsidP="00493E76">
            <w:pPr>
              <w:jc w:val="center"/>
              <w:rPr>
                <w:rFonts w:ascii="仿宋" w:eastAsia="仿宋" w:hAnsi="仿宋" w:cs="仿宋_GB2312" w:hint="eastAsia"/>
                <w:b/>
                <w:sz w:val="30"/>
                <w:szCs w:val="30"/>
              </w:rPr>
            </w:pPr>
          </w:p>
        </w:tc>
      </w:tr>
      <w:tr w:rsidR="00AF421D" w:rsidTr="00493E76">
        <w:trPr>
          <w:trHeight w:val="567"/>
        </w:trPr>
        <w:tc>
          <w:tcPr>
            <w:tcW w:w="1809" w:type="dxa"/>
            <w:vAlign w:val="center"/>
          </w:tcPr>
          <w:p w:rsidR="00AF421D" w:rsidRDefault="00AF421D" w:rsidP="00493E76">
            <w:pPr>
              <w:jc w:val="center"/>
              <w:rPr>
                <w:rFonts w:ascii="仿宋" w:eastAsia="仿宋" w:hAnsi="仿宋" w:cs="仿宋_GB2312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AF421D" w:rsidRDefault="00AF421D" w:rsidP="00493E76">
            <w:pPr>
              <w:jc w:val="center"/>
              <w:rPr>
                <w:rFonts w:ascii="仿宋" w:eastAsia="仿宋" w:hAnsi="仿宋" w:cs="仿宋_GB2312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F421D" w:rsidRDefault="00AF421D" w:rsidP="00493E76">
            <w:pPr>
              <w:jc w:val="center"/>
              <w:rPr>
                <w:rFonts w:ascii="仿宋" w:eastAsia="仿宋" w:hAnsi="仿宋" w:cs="仿宋_GB2312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个人身份</w:t>
            </w:r>
          </w:p>
        </w:tc>
        <w:tc>
          <w:tcPr>
            <w:tcW w:w="4604" w:type="dxa"/>
            <w:gridSpan w:val="4"/>
            <w:vAlign w:val="center"/>
          </w:tcPr>
          <w:p w:rsidR="00AF421D" w:rsidRDefault="00AF421D" w:rsidP="00493E76">
            <w:pPr>
              <w:jc w:val="center"/>
              <w:rPr>
                <w:rFonts w:ascii="仿宋" w:eastAsia="仿宋" w:hAnsi="仿宋" w:cs="仿宋_GB2312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本科、研究生（对应身份打“√”号）</w:t>
            </w:r>
          </w:p>
        </w:tc>
      </w:tr>
      <w:tr w:rsidR="00AF421D" w:rsidTr="00493E76">
        <w:trPr>
          <w:trHeight w:val="578"/>
        </w:trPr>
        <w:tc>
          <w:tcPr>
            <w:tcW w:w="3652" w:type="dxa"/>
            <w:gridSpan w:val="2"/>
            <w:vAlign w:val="center"/>
          </w:tcPr>
          <w:p w:rsidR="00AF421D" w:rsidRDefault="00AF421D" w:rsidP="00493E76">
            <w:pPr>
              <w:jc w:val="left"/>
              <w:rPr>
                <w:rFonts w:ascii="仿宋" w:eastAsia="仿宋" w:hAnsi="仿宋" w:cs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 w:val="30"/>
                <w:szCs w:val="30"/>
              </w:rPr>
              <w:t>所在年级及专业</w:t>
            </w:r>
          </w:p>
        </w:tc>
        <w:tc>
          <w:tcPr>
            <w:tcW w:w="6163" w:type="dxa"/>
            <w:gridSpan w:val="5"/>
            <w:vAlign w:val="center"/>
          </w:tcPr>
          <w:p w:rsidR="00AF421D" w:rsidRDefault="00AF421D" w:rsidP="00493E76">
            <w:pPr>
              <w:jc w:val="left"/>
              <w:rPr>
                <w:rFonts w:ascii="仿宋" w:eastAsia="仿宋" w:hAnsi="仿宋" w:cs="仿宋_GB2312" w:hint="eastAsia"/>
                <w:b/>
                <w:color w:val="000000"/>
                <w:sz w:val="30"/>
                <w:szCs w:val="30"/>
              </w:rPr>
            </w:pPr>
          </w:p>
        </w:tc>
      </w:tr>
      <w:tr w:rsidR="00AF421D" w:rsidTr="00493E76">
        <w:trPr>
          <w:trHeight w:val="1525"/>
        </w:trPr>
        <w:tc>
          <w:tcPr>
            <w:tcW w:w="9815" w:type="dxa"/>
            <w:gridSpan w:val="7"/>
          </w:tcPr>
          <w:p w:rsidR="00AF421D" w:rsidRDefault="00AF421D" w:rsidP="00493E76">
            <w:pPr>
              <w:spacing w:line="480" w:lineRule="exact"/>
              <w:jc w:val="center"/>
              <w:rPr>
                <w:rFonts w:ascii="仿宋" w:eastAsia="仿宋" w:hAnsi="仿宋" w:cs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 w:val="30"/>
                <w:szCs w:val="30"/>
              </w:rPr>
              <w:t>比赛须知</w:t>
            </w:r>
          </w:p>
          <w:p w:rsidR="00AF421D" w:rsidRDefault="00AF421D" w:rsidP="00493E76">
            <w:pPr>
              <w:spacing w:line="480" w:lineRule="exact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笔试时间：</w:t>
            </w:r>
            <w:r>
              <w:rPr>
                <w:rFonts w:ascii="仿宋" w:eastAsia="仿宋" w:hAnsi="仿宋" w:cs="仿宋_GB2312" w:hint="eastAsia"/>
                <w:sz w:val="24"/>
              </w:rPr>
              <w:t>2017年10月28日（周六） 上午9：00-11：00 《行政职业能力测试》</w:t>
            </w:r>
          </w:p>
          <w:p w:rsidR="00AF421D" w:rsidRDefault="00AF421D" w:rsidP="00493E76">
            <w:pPr>
              <w:spacing w:line="480" w:lineRule="exact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          2017年10月28日（周六） 下午14：00-17：00《申论》</w:t>
            </w:r>
          </w:p>
          <w:p w:rsidR="00AF421D" w:rsidRDefault="00AF421D" w:rsidP="00493E76">
            <w:pPr>
              <w:spacing w:line="480" w:lineRule="exact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笔试地点：</w:t>
            </w:r>
            <w:r>
              <w:rPr>
                <w:rFonts w:ascii="仿宋" w:eastAsia="仿宋" w:hAnsi="仿宋" w:cs="仿宋_GB2312" w:hint="eastAsia"/>
                <w:sz w:val="24"/>
              </w:rPr>
              <w:t>待定</w:t>
            </w:r>
          </w:p>
          <w:p w:rsidR="00AF421D" w:rsidRDefault="00AF421D" w:rsidP="00493E76">
            <w:pPr>
              <w:spacing w:line="480" w:lineRule="exact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报名截止</w:t>
            </w:r>
            <w:r>
              <w:rPr>
                <w:rFonts w:ascii="仿宋" w:eastAsia="仿宋" w:hAnsi="仿宋" w:cs="仿宋_GB2312" w:hint="eastAsia"/>
                <w:sz w:val="24"/>
              </w:rPr>
              <w:t>：2017年10月16日</w:t>
            </w:r>
          </w:p>
          <w:p w:rsidR="00AF421D" w:rsidRDefault="00AF421D" w:rsidP="00493E76">
            <w:pPr>
              <w:spacing w:line="480" w:lineRule="exact"/>
              <w:rPr>
                <w:rFonts w:ascii="仿宋" w:eastAsia="仿宋" w:hAnsi="仿宋" w:cs="仿宋_GB2312" w:hint="eastAsia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注意事项：</w:t>
            </w:r>
          </w:p>
          <w:p w:rsidR="00AF421D" w:rsidRDefault="00AF421D" w:rsidP="00493E7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left"/>
              <w:rPr>
                <w:rFonts w:ascii="仿宋" w:eastAsia="仿宋" w:hAnsi="仿宋" w:cs="仿宋_GB2312" w:hint="eastAsia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一、在比赛前20分钟，参赛者凭</w:t>
            </w:r>
            <w:proofErr w:type="gramStart"/>
            <w:r>
              <w:rPr>
                <w:rFonts w:ascii="仿宋" w:eastAsia="仿宋" w:hAnsi="仿宋" w:cs="仿宋_GB2312" w:hint="eastAsia"/>
                <w:kern w:val="0"/>
                <w:sz w:val="24"/>
              </w:rPr>
              <w:t>报名表主联进入</w:t>
            </w:r>
            <w:proofErr w:type="gramEnd"/>
            <w:r>
              <w:rPr>
                <w:rFonts w:ascii="仿宋" w:eastAsia="仿宋" w:hAnsi="仿宋" w:cs="仿宋_GB2312" w:hint="eastAsia"/>
                <w:kern w:val="0"/>
                <w:sz w:val="24"/>
              </w:rPr>
              <w:t xml:space="preserve">考场，并对号入座。 </w:t>
            </w:r>
          </w:p>
          <w:p w:rsidR="00AF421D" w:rsidRDefault="00AF421D" w:rsidP="00493E7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left"/>
              <w:rPr>
                <w:rFonts w:ascii="仿宋" w:eastAsia="仿宋" w:hAnsi="仿宋" w:cs="仿宋_GB2312" w:hint="eastAsia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 xml:space="preserve">二、比赛开始30分钟后，不得入场；比赛期间，不得提前交卷、退场。 </w:t>
            </w:r>
          </w:p>
          <w:p w:rsidR="00AF421D" w:rsidRDefault="00AF421D" w:rsidP="00493E7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left"/>
              <w:rPr>
                <w:rFonts w:ascii="仿宋" w:eastAsia="仿宋" w:hAnsi="仿宋" w:cs="仿宋_GB2312" w:hint="eastAsia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三、参赛人员应自带文具（2B铅笔、黑色碳水笔、橡皮擦）</w:t>
            </w:r>
          </w:p>
          <w:p w:rsidR="00AF421D" w:rsidRDefault="00AF421D" w:rsidP="00493E7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left"/>
              <w:rPr>
                <w:rFonts w:ascii="仿宋" w:eastAsia="仿宋" w:hAnsi="仿宋" w:cs="仿宋_GB2312" w:hint="eastAsia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 xml:space="preserve">四、除规定可携带的文具以外，严禁将各种电子、通信、计算、存储或其他设备带至座位。 </w:t>
            </w:r>
          </w:p>
          <w:p w:rsidR="00AF421D" w:rsidRDefault="00AF421D" w:rsidP="00493E76">
            <w:pPr>
              <w:spacing w:line="480" w:lineRule="exact"/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五、试卷发放后，参赛人员必须首先在答题卡规定的位置上用钢笔、签字笔或圆珠笔准确填写本人姓名和准考证号（联系方式后8位</w:t>
            </w:r>
            <w:proofErr w:type="gramStart"/>
            <w:r>
              <w:rPr>
                <w:rFonts w:ascii="仿宋" w:eastAsia="仿宋" w:hAnsi="仿宋" w:cs="仿宋_GB2312" w:hint="eastAsia"/>
                <w:kern w:val="0"/>
                <w:sz w:val="24"/>
              </w:rPr>
              <w:t>做为</w:t>
            </w:r>
            <w:proofErr w:type="gramEnd"/>
            <w:r>
              <w:rPr>
                <w:rFonts w:ascii="仿宋" w:eastAsia="仿宋" w:hAnsi="仿宋" w:cs="仿宋_GB2312" w:hint="eastAsia"/>
                <w:kern w:val="0"/>
                <w:sz w:val="24"/>
              </w:rPr>
              <w:t>准考证号），用2B铅笔在准考证号对应位置填涂。</w:t>
            </w:r>
            <w:r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</w:rPr>
              <w:t>其它请参照公务员考试相关条例！</w:t>
            </w:r>
          </w:p>
        </w:tc>
      </w:tr>
      <w:tr w:rsidR="00AF421D" w:rsidTr="00493E76">
        <w:trPr>
          <w:trHeight w:val="1163"/>
        </w:trPr>
        <w:tc>
          <w:tcPr>
            <w:tcW w:w="9815" w:type="dxa"/>
            <w:gridSpan w:val="7"/>
            <w:vAlign w:val="center"/>
          </w:tcPr>
          <w:p w:rsidR="00AF421D" w:rsidRDefault="00AF421D" w:rsidP="00493E76">
            <w:pPr>
              <w:jc w:val="center"/>
              <w:rPr>
                <w:rFonts w:ascii="仿宋" w:eastAsia="仿宋" w:hAnsi="仿宋" w:cs="仿宋_GB2312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------------------------------------------------------------</w:t>
            </w:r>
          </w:p>
          <w:p w:rsidR="00AF421D" w:rsidRDefault="00AF421D" w:rsidP="00493E76">
            <w:pPr>
              <w:jc w:val="center"/>
              <w:rPr>
                <w:rFonts w:ascii="仿宋" w:eastAsia="仿宋" w:hAnsi="仿宋" w:cs="仿宋_GB2312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 w:val="24"/>
                <w:szCs w:val="24"/>
              </w:rPr>
              <w:t>陕西师范大学第五届“哲政领航 中公助力”公务员模拟考试大赛《报名表》副联</w:t>
            </w:r>
          </w:p>
        </w:tc>
      </w:tr>
      <w:tr w:rsidR="00AF421D" w:rsidTr="00493E76">
        <w:trPr>
          <w:trHeight w:val="610"/>
        </w:trPr>
        <w:tc>
          <w:tcPr>
            <w:tcW w:w="1809" w:type="dxa"/>
            <w:vAlign w:val="center"/>
          </w:tcPr>
          <w:p w:rsidR="00AF421D" w:rsidRDefault="00AF421D" w:rsidP="00493E76">
            <w:pPr>
              <w:jc w:val="center"/>
              <w:rPr>
                <w:rFonts w:ascii="仿宋" w:eastAsia="仿宋" w:hAnsi="仿宋" w:cs="仿宋_GB2312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姓  名</w:t>
            </w:r>
          </w:p>
        </w:tc>
        <w:tc>
          <w:tcPr>
            <w:tcW w:w="1843" w:type="dxa"/>
            <w:vAlign w:val="center"/>
          </w:tcPr>
          <w:p w:rsidR="00AF421D" w:rsidRDefault="00AF421D" w:rsidP="00493E76">
            <w:pPr>
              <w:jc w:val="center"/>
              <w:rPr>
                <w:rFonts w:ascii="仿宋" w:eastAsia="仿宋" w:hAnsi="仿宋" w:cs="仿宋_GB2312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F421D" w:rsidRDefault="00AF421D" w:rsidP="00493E76">
            <w:pPr>
              <w:jc w:val="center"/>
              <w:rPr>
                <w:rFonts w:ascii="仿宋" w:eastAsia="仿宋" w:hAnsi="仿宋" w:cs="仿宋_GB2312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性  别</w:t>
            </w:r>
          </w:p>
        </w:tc>
        <w:tc>
          <w:tcPr>
            <w:tcW w:w="1149" w:type="dxa"/>
            <w:vAlign w:val="center"/>
          </w:tcPr>
          <w:p w:rsidR="00AF421D" w:rsidRDefault="00AF421D" w:rsidP="00493E76">
            <w:pPr>
              <w:jc w:val="center"/>
              <w:rPr>
                <w:rFonts w:ascii="仿宋" w:eastAsia="仿宋" w:hAnsi="仿宋" w:cs="仿宋_GB2312" w:hint="eastAsia"/>
                <w:b/>
                <w:sz w:val="30"/>
                <w:szCs w:val="30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AF421D" w:rsidRDefault="00AF421D" w:rsidP="00493E76">
            <w:pPr>
              <w:jc w:val="center"/>
              <w:rPr>
                <w:rFonts w:ascii="仿宋" w:eastAsia="仿宋" w:hAnsi="仿宋" w:cs="仿宋_GB2312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年级/专业</w:t>
            </w:r>
          </w:p>
        </w:tc>
        <w:tc>
          <w:tcPr>
            <w:tcW w:w="1769" w:type="dxa"/>
            <w:vAlign w:val="center"/>
          </w:tcPr>
          <w:p w:rsidR="00AF421D" w:rsidRDefault="00AF421D" w:rsidP="00493E76">
            <w:pPr>
              <w:jc w:val="center"/>
              <w:rPr>
                <w:rFonts w:ascii="仿宋" w:eastAsia="仿宋" w:hAnsi="仿宋" w:cs="仿宋_GB2312" w:hint="eastAsia"/>
                <w:b/>
                <w:sz w:val="30"/>
                <w:szCs w:val="30"/>
              </w:rPr>
            </w:pPr>
          </w:p>
        </w:tc>
      </w:tr>
      <w:tr w:rsidR="00AF421D" w:rsidTr="00493E76">
        <w:trPr>
          <w:trHeight w:val="506"/>
        </w:trPr>
        <w:tc>
          <w:tcPr>
            <w:tcW w:w="1809" w:type="dxa"/>
            <w:vAlign w:val="center"/>
          </w:tcPr>
          <w:p w:rsidR="00AF421D" w:rsidRDefault="00AF421D" w:rsidP="00493E76">
            <w:pPr>
              <w:jc w:val="center"/>
              <w:rPr>
                <w:rFonts w:ascii="仿宋" w:eastAsia="仿宋" w:hAnsi="仿宋" w:cs="仿宋_GB2312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AF421D" w:rsidRDefault="00AF421D" w:rsidP="00493E76">
            <w:pPr>
              <w:jc w:val="center"/>
              <w:rPr>
                <w:rFonts w:ascii="仿宋" w:eastAsia="仿宋" w:hAnsi="仿宋" w:cs="仿宋_GB2312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F421D" w:rsidRDefault="00AF421D" w:rsidP="00493E76">
            <w:pPr>
              <w:jc w:val="center"/>
              <w:rPr>
                <w:rFonts w:ascii="仿宋" w:eastAsia="仿宋" w:hAnsi="仿宋" w:cs="仿宋_GB2312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个人身份</w:t>
            </w:r>
          </w:p>
        </w:tc>
        <w:tc>
          <w:tcPr>
            <w:tcW w:w="4604" w:type="dxa"/>
            <w:gridSpan w:val="4"/>
            <w:vAlign w:val="center"/>
          </w:tcPr>
          <w:p w:rsidR="00AF421D" w:rsidRDefault="00AF421D" w:rsidP="00493E76">
            <w:pPr>
              <w:jc w:val="center"/>
              <w:rPr>
                <w:rFonts w:ascii="仿宋" w:eastAsia="仿宋" w:hAnsi="仿宋" w:cs="仿宋_GB2312" w:hint="eastAsia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本科、研究生（对应身份打“v”号）</w:t>
            </w:r>
          </w:p>
        </w:tc>
      </w:tr>
      <w:tr w:rsidR="00AF421D" w:rsidTr="00493E76">
        <w:trPr>
          <w:trHeight w:val="606"/>
        </w:trPr>
        <w:tc>
          <w:tcPr>
            <w:tcW w:w="3652" w:type="dxa"/>
            <w:gridSpan w:val="2"/>
            <w:vAlign w:val="center"/>
          </w:tcPr>
          <w:p w:rsidR="00AF421D" w:rsidRDefault="00AF421D" w:rsidP="00493E76">
            <w:pPr>
              <w:jc w:val="center"/>
              <w:rPr>
                <w:rFonts w:ascii="仿宋" w:eastAsia="仿宋" w:hAnsi="仿宋" w:cs="仿宋_GB2312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 w:val="30"/>
                <w:szCs w:val="30"/>
              </w:rPr>
              <w:t>所在年级及专业</w:t>
            </w:r>
          </w:p>
        </w:tc>
        <w:tc>
          <w:tcPr>
            <w:tcW w:w="6163" w:type="dxa"/>
            <w:gridSpan w:val="5"/>
            <w:vAlign w:val="center"/>
          </w:tcPr>
          <w:p w:rsidR="00AF421D" w:rsidRDefault="00AF421D" w:rsidP="00493E76">
            <w:pPr>
              <w:jc w:val="center"/>
              <w:rPr>
                <w:rFonts w:ascii="仿宋" w:eastAsia="仿宋" w:hAnsi="仿宋" w:cs="仿宋_GB2312" w:hint="eastAsia"/>
                <w:bCs/>
                <w:szCs w:val="21"/>
              </w:rPr>
            </w:pPr>
          </w:p>
        </w:tc>
      </w:tr>
    </w:tbl>
    <w:p w:rsidR="00193B6E" w:rsidRDefault="00193B6E">
      <w:pPr>
        <w:rPr>
          <w:rFonts w:hint="eastAsia"/>
        </w:rPr>
      </w:pPr>
      <w:bookmarkStart w:id="0" w:name="_GoBack"/>
      <w:bookmarkEnd w:id="0"/>
    </w:p>
    <w:sectPr w:rsidR="00193B6E">
      <w:footerReference w:type="even" r:id="rId4"/>
      <w:footerReference w:type="default" r:id="rId5"/>
      <w:pgSz w:w="11906" w:h="16838"/>
      <w:pgMar w:top="102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D3" w:rsidRDefault="00AF421D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</w:t>
    </w:r>
    <w:r>
      <w:rPr>
        <w:rStyle w:val="a3"/>
      </w:rPr>
      <w:t xml:space="preserve"> 3 -</w:t>
    </w:r>
    <w:r>
      <w:fldChar w:fldCharType="end"/>
    </w:r>
  </w:p>
  <w:p w:rsidR="00A76CD3" w:rsidRDefault="00AF421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D3" w:rsidRDefault="00AF421D">
    <w:pPr>
      <w:pStyle w:val="a4"/>
      <w:framePr w:w="541" w:wrap="around" w:vAnchor="text" w:hAnchor="page" w:x="9541" w:yAlign="center"/>
      <w:rPr>
        <w:rStyle w:val="a3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- 1 -</w:t>
    </w:r>
    <w:r>
      <w:rPr>
        <w:sz w:val="28"/>
        <w:szCs w:val="28"/>
      </w:rPr>
      <w:fldChar w:fldCharType="end"/>
    </w:r>
  </w:p>
  <w:p w:rsidR="00A76CD3" w:rsidRDefault="00AF421D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1D"/>
    <w:rsid w:val="00193B6E"/>
    <w:rsid w:val="00A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37DB9-2B81-4B93-BA30-C69BDE71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2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AF421D"/>
  </w:style>
  <w:style w:type="paragraph" w:styleId="a4">
    <w:name w:val="footer"/>
    <w:basedOn w:val="a"/>
    <w:link w:val="Char"/>
    <w:unhideWhenUsed/>
    <w:rsid w:val="00AF4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F42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2017-10-11T00:38:00Z</dcterms:created>
  <dcterms:modified xsi:type="dcterms:W3CDTF">2017-10-11T00:39:00Z</dcterms:modified>
</cp:coreProperties>
</file>