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97" w:rsidRPr="00935052" w:rsidRDefault="008F1097" w:rsidP="008F1097">
      <w:pPr>
        <w:spacing w:line="360" w:lineRule="auto"/>
        <w:rPr>
          <w:rFonts w:ascii="宋体" w:hAnsi="宋体"/>
          <w:sz w:val="28"/>
          <w:szCs w:val="28"/>
        </w:rPr>
      </w:pPr>
      <w:r w:rsidRPr="00935052">
        <w:rPr>
          <w:rFonts w:ascii="宋体" w:hAnsi="宋体" w:cs="宋体" w:hint="eastAsia"/>
          <w:kern w:val="0"/>
          <w:sz w:val="28"/>
          <w:szCs w:val="28"/>
        </w:rPr>
        <w:t>附件：</w:t>
      </w:r>
      <w:bookmarkStart w:id="0" w:name="_GoBack"/>
      <w:r w:rsidRPr="00935052">
        <w:rPr>
          <w:rFonts w:ascii="宋体" w:hAnsi="宋体"/>
          <w:sz w:val="28"/>
          <w:szCs w:val="28"/>
        </w:rPr>
        <w:t>深圳市第二高级中学</w:t>
      </w:r>
      <w:r w:rsidRPr="00935052">
        <w:rPr>
          <w:rFonts w:ascii="宋体" w:hAnsi="宋体" w:hint="eastAsia"/>
          <w:sz w:val="28"/>
          <w:szCs w:val="28"/>
        </w:rPr>
        <w:t>定点公开招考职员计划表</w:t>
      </w:r>
      <w:bookmarkEnd w:id="0"/>
      <w:r w:rsidRPr="00935052">
        <w:rPr>
          <w:rFonts w:ascii="宋体" w:hAnsi="宋体" w:hint="eastAsia"/>
          <w:sz w:val="28"/>
          <w:szCs w:val="28"/>
        </w:rPr>
        <w:t>（面向2019届应届毕业生）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3"/>
        <w:gridCol w:w="1613"/>
        <w:gridCol w:w="829"/>
        <w:gridCol w:w="1220"/>
        <w:gridCol w:w="1336"/>
        <w:gridCol w:w="2741"/>
      </w:tblGrid>
      <w:tr w:rsidR="008F1097" w:rsidRPr="00935052" w:rsidTr="00904D17">
        <w:trPr>
          <w:trHeight w:val="570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聘用人数</w:t>
            </w:r>
          </w:p>
        </w:tc>
        <w:tc>
          <w:tcPr>
            <w:tcW w:w="3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岗位条件</w:t>
            </w:r>
          </w:p>
        </w:tc>
      </w:tr>
      <w:tr w:rsidR="008F1097" w:rsidRPr="00935052" w:rsidTr="00904D17">
        <w:trPr>
          <w:trHeight w:val="69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97" w:rsidRPr="00935052" w:rsidRDefault="008F1097" w:rsidP="00904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97" w:rsidRPr="00935052" w:rsidRDefault="008F1097" w:rsidP="00904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097" w:rsidRPr="00935052" w:rsidRDefault="008F1097" w:rsidP="00904D1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</w:tr>
      <w:tr w:rsidR="008F1097" w:rsidRPr="00935052" w:rsidTr="00904D17">
        <w:trPr>
          <w:trHeight w:val="147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中国语言文学（A0501）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新闻传播学(A0503)</w:t>
            </w:r>
          </w:p>
        </w:tc>
      </w:tr>
      <w:tr w:rsidR="008F1097" w:rsidRPr="00935052" w:rsidTr="00904D17">
        <w:trPr>
          <w:trHeight w:val="10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数学（A0701）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课程与教学论（A040102）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学科教学硕士（专业硕士）（A040112）</w:t>
            </w:r>
          </w:p>
        </w:tc>
      </w:tr>
      <w:tr w:rsidR="008F1097" w:rsidRPr="00935052" w:rsidTr="00904D17">
        <w:trPr>
          <w:trHeight w:val="103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高中物理实验教师兼竞赛教练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物理学（A0702）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天文学（A0704）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力学（A0801）</w:t>
            </w:r>
          </w:p>
        </w:tc>
      </w:tr>
      <w:tr w:rsidR="008F1097" w:rsidRPr="00935052" w:rsidTr="00904D17">
        <w:trPr>
          <w:trHeight w:val="17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高中化学教师或化学实验教师兼竞赛教练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化学（A0703）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化学工程与技术（A0817）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海洋化学(A070702)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地球化学(A070902)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药物化学(A100701)</w:t>
            </w:r>
          </w:p>
        </w:tc>
      </w:tr>
      <w:tr w:rsidR="008F1097" w:rsidRPr="00935052" w:rsidTr="00904D17">
        <w:trPr>
          <w:trHeight w:val="201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高中生物教师或生物实验教师兼竞赛教练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生物学（A0710）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生物医学工程(A0831)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海洋生物学(A070703)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古生物学与地层学（含：古人类学）(A070903)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病原生物学(A100103)</w:t>
            </w:r>
          </w:p>
        </w:tc>
      </w:tr>
      <w:tr w:rsidR="008F1097" w:rsidRPr="00935052" w:rsidTr="00904D17">
        <w:trPr>
          <w:trHeight w:val="105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高中体育教师（足球和羽毛球专业）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体育学类（B0403）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 w:type="page"/>
              <w:t>体育学（A0403）</w:t>
            </w:r>
          </w:p>
        </w:tc>
      </w:tr>
      <w:tr w:rsidR="008F1097" w:rsidRPr="00935052" w:rsidTr="00904D17">
        <w:trPr>
          <w:trHeight w:val="96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高中美术教师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美术学（A050403）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设计艺术学（A050404）</w:t>
            </w:r>
          </w:p>
        </w:tc>
      </w:tr>
      <w:tr w:rsidR="008F1097" w:rsidRPr="00935052" w:rsidTr="00904D17">
        <w:trPr>
          <w:trHeight w:val="112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高中心理教育教师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心理学(A0402)</w:t>
            </w:r>
          </w:p>
        </w:tc>
      </w:tr>
      <w:tr w:rsidR="008F1097" w:rsidRPr="00935052" w:rsidTr="00904D17">
        <w:trPr>
          <w:trHeight w:val="156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高中创新教育教师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35052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及以上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7" w:rsidRPr="00935052" w:rsidRDefault="008F1097" w:rsidP="00904D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机械制造及其自动化（A080201）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机械电子工程(A080202)</w:t>
            </w:r>
            <w:r w:rsidRPr="00935052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电路与系统（A080902）</w:t>
            </w:r>
          </w:p>
        </w:tc>
      </w:tr>
    </w:tbl>
    <w:p w:rsidR="008F1097" w:rsidRPr="007F26BA" w:rsidRDefault="008F1097" w:rsidP="008F1097">
      <w:pPr>
        <w:spacing w:line="360" w:lineRule="auto"/>
        <w:rPr>
          <w:rFonts w:ascii="宋体" w:hAnsi="宋体"/>
          <w:szCs w:val="21"/>
        </w:rPr>
      </w:pPr>
    </w:p>
    <w:p w:rsidR="004F184F" w:rsidRDefault="004F184F"/>
    <w:sectPr w:rsidR="004F184F" w:rsidSect="0064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7"/>
    <w:rsid w:val="004F184F"/>
    <w:rsid w:val="008F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2018-10-25T06:22:00Z</dcterms:created>
  <dcterms:modified xsi:type="dcterms:W3CDTF">2018-10-25T06:23:00Z</dcterms:modified>
</cp:coreProperties>
</file>